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i w:val="0"/>
        </w:rPr>
      </w:pPr>
      <w:r w:rsidDel="00000000" w:rsidR="00000000" w:rsidRPr="00000000">
        <w:rPr>
          <w:rFonts w:ascii="Trebuchet MS" w:cs="Trebuchet MS" w:eastAsia="Trebuchet MS" w:hAnsi="Trebuchet MS"/>
          <w:i w:val="0"/>
          <w:rtl w:val="0"/>
        </w:rPr>
        <w:t xml:space="preserve">MAYFIELD TOWNSHIP AGENDA</w:t>
      </w:r>
    </w:p>
    <w:p w:rsidR="00000000" w:rsidDel="00000000" w:rsidP="00000000" w:rsidRDefault="00000000" w:rsidRPr="00000000" w14:paraId="00000002">
      <w:pPr>
        <w:pStyle w:val="Heading1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Special Board Meeting – Election Commission</w:t>
      </w:r>
    </w:p>
    <w:p w:rsidR="00000000" w:rsidDel="00000000" w:rsidP="00000000" w:rsidRDefault="00000000" w:rsidRPr="00000000" w14:paraId="00000003">
      <w:pPr>
        <w:pStyle w:val="Heading2"/>
        <w:spacing w:after="0" w:line="240" w:lineRule="auto"/>
        <w:ind w:firstLine="187"/>
        <w:rPr>
          <w:rFonts w:ascii="Trebuchet MS" w:cs="Trebuchet MS" w:eastAsia="Trebuchet MS" w:hAnsi="Trebuchet MS"/>
          <w:sz w:val="28"/>
          <w:szCs w:val="28"/>
        </w:rPr>
      </w:pPr>
      <w:r w:rsidDel="00000000" w:rsidR="00000000" w:rsidRPr="00000000">
        <w:rPr>
          <w:rFonts w:ascii="Trebuchet MS" w:cs="Trebuchet MS" w:eastAsia="Trebuchet MS" w:hAnsi="Trebuchet MS"/>
          <w:sz w:val="28"/>
          <w:szCs w:val="28"/>
          <w:rtl w:val="0"/>
        </w:rPr>
        <w:t xml:space="preserve">April 14th, 2025</w:t>
      </w:r>
    </w:p>
    <w:p w:rsidR="00000000" w:rsidDel="00000000" w:rsidP="00000000" w:rsidRDefault="00000000" w:rsidRPr="00000000" w14:paraId="00000004">
      <w:pPr>
        <w:spacing w:after="0" w:line="360" w:lineRule="auto"/>
        <w:ind w:left="0" w:firstLine="0"/>
        <w:rPr>
          <w:rFonts w:ascii="Trebuchet MS" w:cs="Trebuchet MS" w:eastAsia="Trebuchet MS" w:hAnsi="Trebuchet M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left="0" w:firstLine="0"/>
        <w:rPr>
          <w:rFonts w:ascii="Trebuchet MS" w:cs="Trebuchet MS" w:eastAsia="Trebuchet MS" w:hAnsi="Trebuchet M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="480" w:lineRule="auto"/>
        <w:ind w:left="72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Call to Order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="480" w:lineRule="auto"/>
        <w:ind w:left="72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Roll Call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="480" w:lineRule="auto"/>
        <w:ind w:left="72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Approval of Agenda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480" w:lineRule="auto"/>
        <w:ind w:left="72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Order of Business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line="480" w:lineRule="auto"/>
        <w:ind w:left="144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Appointment of Election Staff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480" w:lineRule="auto"/>
        <w:ind w:left="144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Receiving Board Appointment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line="480" w:lineRule="auto"/>
        <w:ind w:left="144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Public Accuracy Test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="480" w:lineRule="auto"/>
        <w:ind w:left="720" w:hanging="360"/>
        <w:rPr>
          <w:rFonts w:ascii="Trebuchet MS" w:cs="Trebuchet MS" w:eastAsia="Trebuchet MS" w:hAnsi="Trebuchet MS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Public Comment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48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Trebuchet MS" w:cs="Trebuchet MS" w:eastAsia="Trebuchet MS" w:hAnsi="Trebuchet MS"/>
          <w:rtl w:val="0"/>
        </w:rPr>
        <w:t xml:space="preserve">Adjournment, upon completion of agenda.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rFonts w:ascii="Trebuchet MS" w:cs="Trebuchet MS" w:eastAsia="Trebuchet MS" w:hAnsi="Trebuchet MS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ind w:firstLine="187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  <w:ind w:left="187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spacing w:before="240" w:lineRule="auto"/>
      <w:ind w:left="187" w:hanging="187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lineRule="auto"/>
      <w:jc w:val="center"/>
    </w:pPr>
    <w:rPr>
      <w:rFonts w:ascii="Arial" w:cs="Arial" w:eastAsia="Arial" w:hAnsi="Arial"/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spacing w:after="480" w:lineRule="auto"/>
      <w:jc w:val="center"/>
    </w:pPr>
    <w:rPr/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187" w:right="0" w:hanging="187"/>
      <w:jc w:val="left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B542C"/>
    <w:pPr>
      <w:spacing w:after="200" w:line="276" w:lineRule="auto"/>
      <w:ind w:left="187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qFormat w:val="1"/>
    <w:rsid w:val="00BB542C"/>
    <w:pPr>
      <w:keepNext w:val="1"/>
      <w:spacing w:after="60"/>
      <w:jc w:val="center"/>
      <w:outlineLvl w:val="0"/>
    </w:pPr>
    <w:rPr>
      <w:rFonts w:cs="Arial" w:asciiTheme="majorHAnsi" w:hAnsiTheme="majorHAnsi"/>
      <w:b w:val="1"/>
      <w:bCs w:val="1"/>
      <w:i w:val="1"/>
      <w:kern w:val="32"/>
      <w:sz w:val="32"/>
      <w:szCs w:val="32"/>
    </w:rPr>
  </w:style>
  <w:style w:type="paragraph" w:styleId="Heading2">
    <w:name w:val="heading 2"/>
    <w:basedOn w:val="Normal"/>
    <w:next w:val="Normal"/>
    <w:qFormat w:val="1"/>
    <w:rsid w:val="00AE391E"/>
    <w:pPr>
      <w:spacing w:after="480"/>
      <w:contextualSpacing w:val="1"/>
      <w:jc w:val="center"/>
      <w:outlineLvl w:val="1"/>
    </w:pPr>
  </w:style>
  <w:style w:type="paragraph" w:styleId="Heading3">
    <w:name w:val="heading 3"/>
    <w:next w:val="Heading2"/>
    <w:semiHidden w:val="1"/>
    <w:unhideWhenUsed w:val="1"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 w:val="1"/>
      <w:sz w:val="24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Number">
    <w:name w:val="List Number"/>
    <w:basedOn w:val="Normal"/>
    <w:qFormat w:val="1"/>
    <w:rsid w:val="00AE391E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 w:val="1"/>
    <w:rsid w:val="00A87891"/>
    <w:rPr>
      <w:color w:val="808080"/>
    </w:rPr>
  </w:style>
  <w:style w:type="paragraph" w:styleId="ListParagraph">
    <w:name w:val="List Paragraph"/>
    <w:basedOn w:val="Normal"/>
    <w:uiPriority w:val="34"/>
    <w:qFormat w:val="1"/>
    <w:rsid w:val="00A87891"/>
    <w:pPr>
      <w:numPr>
        <w:numId w:val="18"/>
      </w:numPr>
      <w:spacing w:before="240"/>
      <w:ind w:left="187" w:hanging="187"/>
    </w:pPr>
  </w:style>
  <w:style w:type="paragraph" w:styleId="BalloonText">
    <w:name w:val="Balloon Text"/>
    <w:basedOn w:val="Normal"/>
    <w:link w:val="BalloonTextChar"/>
    <w:semiHidden w:val="1"/>
    <w:unhideWhenUsed w:val="1"/>
    <w:rsid w:val="00A8789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 w:val="1"/>
    <w:rsid w:val="00A87891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lnGD0xHHWhgLJg2wcMQW2kYYog==">CgMxLjA4AHIhMUVXVmdZaXk5VHpLZm9BdjlOZmVrN2hNODk1djRfX1ot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2022-10-10T18:27:00Z</dcterms:created>
  <dc:creator>steph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